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D1" w:rsidRPr="00485162" w:rsidRDefault="00430DD1" w:rsidP="00430DD1">
      <w:pPr>
        <w:tabs>
          <w:tab w:val="left" w:pos="4536"/>
        </w:tabs>
        <w:spacing w:after="0" w:line="240" w:lineRule="auto"/>
        <w:ind w:left="4536"/>
        <w:jc w:val="right"/>
        <w:rPr>
          <w:rFonts w:ascii="Times New Roman" w:hAnsi="Times New Roman"/>
          <w:sz w:val="24"/>
          <w:szCs w:val="28"/>
        </w:rPr>
      </w:pPr>
      <w:r w:rsidRPr="00485162">
        <w:rPr>
          <w:rFonts w:ascii="Times New Roman" w:hAnsi="Times New Roman"/>
          <w:sz w:val="24"/>
          <w:szCs w:val="28"/>
        </w:rPr>
        <w:t xml:space="preserve">Департамент физической культуры </w:t>
      </w:r>
    </w:p>
    <w:p w:rsidR="00430DD1" w:rsidRPr="00485162" w:rsidRDefault="00430DD1" w:rsidP="00430DD1">
      <w:pPr>
        <w:tabs>
          <w:tab w:val="left" w:pos="4536"/>
        </w:tabs>
        <w:spacing w:after="0" w:line="240" w:lineRule="auto"/>
        <w:ind w:left="4536"/>
        <w:jc w:val="right"/>
        <w:rPr>
          <w:rFonts w:ascii="Times New Roman" w:hAnsi="Times New Roman"/>
          <w:sz w:val="24"/>
          <w:szCs w:val="28"/>
        </w:rPr>
      </w:pPr>
      <w:r w:rsidRPr="00485162">
        <w:rPr>
          <w:rFonts w:ascii="Times New Roman" w:hAnsi="Times New Roman"/>
          <w:sz w:val="24"/>
          <w:szCs w:val="28"/>
        </w:rPr>
        <w:t xml:space="preserve">и спорта Воронежской области </w:t>
      </w:r>
    </w:p>
    <w:p w:rsidR="00430DD1" w:rsidRPr="00485162" w:rsidRDefault="00430DD1" w:rsidP="00430DD1">
      <w:pPr>
        <w:tabs>
          <w:tab w:val="left" w:pos="3855"/>
        </w:tabs>
        <w:spacing w:after="0" w:line="240" w:lineRule="auto"/>
        <w:ind w:left="3782" w:firstLine="754"/>
        <w:rPr>
          <w:rFonts w:ascii="Times New Roman" w:hAnsi="Times New Roman"/>
          <w:sz w:val="24"/>
          <w:szCs w:val="28"/>
        </w:rPr>
      </w:pPr>
    </w:p>
    <w:p w:rsidR="00430DD1" w:rsidRPr="00485162" w:rsidRDefault="00430DD1" w:rsidP="00430D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30DD1" w:rsidRPr="00485162" w:rsidRDefault="00430DD1" w:rsidP="00430D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85162">
        <w:rPr>
          <w:rFonts w:ascii="Times New Roman" w:hAnsi="Times New Roman" w:cs="Times New Roman"/>
          <w:sz w:val="24"/>
          <w:szCs w:val="28"/>
        </w:rPr>
        <w:t>ЗАЯВЛЕНИЕ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85162">
        <w:rPr>
          <w:rFonts w:ascii="Times New Roman" w:hAnsi="Times New Roman" w:cs="Times New Roman"/>
          <w:sz w:val="24"/>
          <w:szCs w:val="28"/>
        </w:rPr>
        <w:t>О ГОСУДАРСТВЕННОЙ АККРЕДИТАЦИИ</w:t>
      </w:r>
    </w:p>
    <w:p w:rsidR="00430DD1" w:rsidRPr="000A2EA7" w:rsidRDefault="00430DD1" w:rsidP="00430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30DD1" w:rsidRPr="000A2EA7" w:rsidRDefault="00430DD1" w:rsidP="00430D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общественной организации</w:t>
      </w:r>
      <w:r w:rsidRPr="000A2E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 структурного подразделения</w:t>
      </w:r>
      <w:r w:rsidRPr="000A2EA7">
        <w:rPr>
          <w:rFonts w:ascii="Times New Roman" w:hAnsi="Times New Roman" w:cs="Times New Roman"/>
          <w:sz w:val="20"/>
          <w:szCs w:val="20"/>
        </w:rPr>
        <w:t xml:space="preserve"> (регионального отделения) общероссийской спортивной федерации (далее общественная организация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30DD1" w:rsidRDefault="00430DD1" w:rsidP="00430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DD1" w:rsidRPr="006311DE" w:rsidRDefault="00430DD1" w:rsidP="00430D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11DE">
        <w:rPr>
          <w:rFonts w:ascii="Times New Roman" w:hAnsi="Times New Roman"/>
          <w:sz w:val="24"/>
          <w:szCs w:val="24"/>
        </w:rPr>
        <w:t>ОРГН/ИНН_________________________________________________________________,</w:t>
      </w:r>
    </w:p>
    <w:p w:rsidR="00430DD1" w:rsidRPr="006311DE" w:rsidRDefault="00430DD1" w:rsidP="00430D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D1" w:rsidRPr="006311DE" w:rsidRDefault="00430DD1" w:rsidP="0043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DE">
        <w:rPr>
          <w:rFonts w:ascii="Times New Roman" w:hAnsi="Times New Roman" w:cs="Times New Roman"/>
          <w:sz w:val="24"/>
          <w:szCs w:val="24"/>
        </w:rPr>
        <w:t>в соответствии с приказом департамента физической культуры и спорта Воронежской области от ______________ № ___________ «Об объявлении государственной аккредитации общественных организаций для наделения их статусом региональной спортивной федерации по виду спорта «________________»</w:t>
      </w:r>
    </w:p>
    <w:p w:rsidR="00430DD1" w:rsidRPr="006311DE" w:rsidRDefault="00430DD1" w:rsidP="0043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760"/>
        <w:gridCol w:w="374"/>
        <w:gridCol w:w="1984"/>
        <w:gridCol w:w="4253"/>
      </w:tblGrid>
      <w:tr w:rsidR="00430DD1" w:rsidRPr="006311DE" w:rsidTr="0058190C">
        <w:trPr>
          <w:trHeight w:val="112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D1" w:rsidRPr="006311DE" w:rsidRDefault="00430DD1" w:rsidP="0058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вида спорта в соответствии с Всероссийским реестром видов спорта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D1" w:rsidRPr="006311DE" w:rsidRDefault="00430DD1" w:rsidP="0058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D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Номер-код вида спорта в соответствии с Всероссийским реестром видов спорта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D1" w:rsidRPr="006311DE" w:rsidRDefault="00430DD1" w:rsidP="0058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D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общественной организации, в соответствии со свидетельством о государственной регистрации некоммерческой организации, включая организационно-правовую форму</w:t>
            </w:r>
          </w:p>
        </w:tc>
      </w:tr>
      <w:tr w:rsidR="00430DD1" w:rsidRPr="006311DE" w:rsidTr="0058190C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D1" w:rsidRPr="006311DE" w:rsidRDefault="00430DD1" w:rsidP="0058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D1" w:rsidRPr="006311DE" w:rsidRDefault="00430DD1" w:rsidP="0058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D1" w:rsidRPr="006311DE" w:rsidRDefault="00430DD1" w:rsidP="0058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DD1" w:rsidRPr="006311DE" w:rsidTr="0058190C">
        <w:trPr>
          <w:trHeight w:val="13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DD1" w:rsidRPr="006311DE" w:rsidRDefault="00430DD1" w:rsidP="0058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DD1" w:rsidRPr="006311DE" w:rsidRDefault="00430DD1" w:rsidP="0058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DD1" w:rsidRPr="006311DE" w:rsidRDefault="00430DD1" w:rsidP="0058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DD1" w:rsidRPr="006311DE" w:rsidTr="0058190C">
        <w:trPr>
          <w:trHeight w:val="9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D1" w:rsidRPr="006311DE" w:rsidRDefault="00430DD1" w:rsidP="0058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D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 общественной организации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D1" w:rsidRPr="006311DE" w:rsidRDefault="00430DD1" w:rsidP="0058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30DD1" w:rsidRPr="006311DE" w:rsidRDefault="00430DD1" w:rsidP="00430D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0DD1" w:rsidRPr="006311DE" w:rsidRDefault="00430DD1" w:rsidP="00430D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11DE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430DD1" w:rsidRPr="006311DE" w:rsidRDefault="00430DD1" w:rsidP="00430D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0DD1" w:rsidRPr="006311DE" w:rsidRDefault="00430DD1" w:rsidP="00430DD1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1DE">
        <w:rPr>
          <w:rFonts w:ascii="Times New Roman" w:hAnsi="Times New Roman" w:cs="Times New Roman"/>
          <w:sz w:val="24"/>
          <w:szCs w:val="24"/>
        </w:rPr>
        <w:t xml:space="preserve">Сведения и документы, предусмотренные </w:t>
      </w:r>
      <w:hyperlink r:id="rId7" w:tooltip="Федеральный закон от 04.12.2007 N 329-ФЗ (ред. от 27.12.2018) &quot;О физической культуре и спорте в Российской Федерации&quot;{КонсультантПлюс}" w:history="1">
        <w:r w:rsidRPr="006311DE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6311D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Федеральный закон от 04.12.2007 N 329-ФЗ (ред. от 27.12.2018) &quot;О физической культуре и спорте в Российской Федерации&quot;{КонсультантПлюс}" w:history="1">
        <w:r w:rsidRPr="006311DE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6311D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Федеральный закон от 04.12.2007 N 329-ФЗ (ред. от 27.12.2018) &quot;О физической культуре и спорте в Российской Федерации&quot;{КонсультантПлюс}" w:history="1">
        <w:r w:rsidRPr="006311DE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6311DE">
        <w:rPr>
          <w:rFonts w:ascii="Times New Roman" w:hAnsi="Times New Roman" w:cs="Times New Roman"/>
          <w:sz w:val="24"/>
          <w:szCs w:val="24"/>
        </w:rPr>
        <w:t xml:space="preserve"> части 2 статьи 17 Федерального закона от 04.12.2007 № 329-ФЗ «О физической культуре и спорте в Российской Федерации»:</w:t>
      </w:r>
    </w:p>
    <w:p w:rsidR="00430DD1" w:rsidRPr="006311DE" w:rsidRDefault="00430DD1" w:rsidP="00430DD1">
      <w:pPr>
        <w:pStyle w:val="a3"/>
        <w:numPr>
          <w:ilvl w:val="1"/>
          <w:numId w:val="30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6311DE">
        <w:rPr>
          <w:rFonts w:ascii="Times New Roman" w:hAnsi="Times New Roman" w:cs="Times New Roman"/>
          <w:sz w:val="24"/>
          <w:szCs w:val="24"/>
        </w:rPr>
        <w:t xml:space="preserve">перечень лиц, являющихся членами общественной организации </w:t>
      </w:r>
      <w:r w:rsidRPr="002025FF">
        <w:rPr>
          <w:rFonts w:ascii="Times New Roman" w:hAnsi="Times New Roman" w:cs="Times New Roman"/>
          <w:color w:val="FF0000"/>
          <w:sz w:val="24"/>
          <w:szCs w:val="24"/>
        </w:rPr>
        <w:t xml:space="preserve">в двух экз. </w:t>
      </w:r>
      <w:r w:rsidRPr="006311DE">
        <w:rPr>
          <w:rFonts w:ascii="Times New Roman" w:hAnsi="Times New Roman" w:cs="Times New Roman"/>
          <w:sz w:val="24"/>
          <w:szCs w:val="24"/>
        </w:rPr>
        <w:t>на ____ л, а также в одном экземпляре на электронном носителе;</w:t>
      </w:r>
    </w:p>
    <w:p w:rsidR="00430DD1" w:rsidRPr="006311DE" w:rsidRDefault="00430DD1" w:rsidP="00430DD1">
      <w:pPr>
        <w:pStyle w:val="a3"/>
        <w:numPr>
          <w:ilvl w:val="1"/>
          <w:numId w:val="30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6311DE">
        <w:rPr>
          <w:rFonts w:ascii="Times New Roman" w:hAnsi="Times New Roman" w:cs="Times New Roman"/>
          <w:sz w:val="24"/>
          <w:szCs w:val="24"/>
        </w:rPr>
        <w:t xml:space="preserve">сведения о персональном составе руководящих органов общественной организации </w:t>
      </w:r>
      <w:r w:rsidRPr="002025FF">
        <w:rPr>
          <w:rFonts w:ascii="Times New Roman" w:hAnsi="Times New Roman" w:cs="Times New Roman"/>
          <w:color w:val="FF0000"/>
          <w:sz w:val="24"/>
          <w:szCs w:val="24"/>
        </w:rPr>
        <w:t>в двух экз</w:t>
      </w:r>
      <w:r w:rsidRPr="006311DE">
        <w:rPr>
          <w:rFonts w:ascii="Times New Roman" w:hAnsi="Times New Roman" w:cs="Times New Roman"/>
          <w:sz w:val="24"/>
          <w:szCs w:val="24"/>
        </w:rPr>
        <w:t>. на ____ л, а также в одном экземпляре на электронном носителе;</w:t>
      </w:r>
    </w:p>
    <w:p w:rsidR="00430DD1" w:rsidRPr="006311DE" w:rsidRDefault="00430DD1" w:rsidP="00430DD1">
      <w:pPr>
        <w:pStyle w:val="a3"/>
        <w:numPr>
          <w:ilvl w:val="1"/>
          <w:numId w:val="30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6311DE">
        <w:rPr>
          <w:rFonts w:ascii="Times New Roman" w:hAnsi="Times New Roman" w:cs="Times New Roman"/>
          <w:sz w:val="24"/>
          <w:szCs w:val="24"/>
        </w:rPr>
        <w:t xml:space="preserve">засвидетельствованные </w:t>
      </w:r>
      <w:r w:rsidRPr="0048303A">
        <w:rPr>
          <w:rFonts w:ascii="Times New Roman" w:hAnsi="Times New Roman" w:cs="Times New Roman"/>
          <w:color w:val="FF0000"/>
          <w:sz w:val="24"/>
          <w:szCs w:val="24"/>
        </w:rPr>
        <w:t xml:space="preserve">в нотариальном порядке </w:t>
      </w:r>
      <w:r w:rsidRPr="006311DE"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 и в случае, если региональная спортивная федерация не является юридическим лицом, уведомление постоянно действующего руководящего органа общероссийской спортивной федерации о том, что региональная спортивная федерация является структурным подразделением общероссийской спортивной федерации, с указанием сведений о месте нахождения и руководящих органах региональной спортивной федерации </w:t>
      </w:r>
      <w:r w:rsidRPr="002025FF">
        <w:rPr>
          <w:rFonts w:ascii="Times New Roman" w:hAnsi="Times New Roman" w:cs="Times New Roman"/>
          <w:color w:val="FF0000"/>
          <w:sz w:val="24"/>
          <w:szCs w:val="24"/>
        </w:rPr>
        <w:t>в двух экз</w:t>
      </w:r>
      <w:r w:rsidRPr="006311DE">
        <w:rPr>
          <w:rFonts w:ascii="Times New Roman" w:hAnsi="Times New Roman" w:cs="Times New Roman"/>
          <w:sz w:val="24"/>
          <w:szCs w:val="24"/>
        </w:rPr>
        <w:t>. на ____ л, а также в одном экземпляре на электронном носителе;</w:t>
      </w:r>
    </w:p>
    <w:p w:rsidR="00430DD1" w:rsidRPr="006311DE" w:rsidRDefault="00430DD1" w:rsidP="00430DD1">
      <w:pPr>
        <w:pStyle w:val="a3"/>
        <w:numPr>
          <w:ilvl w:val="0"/>
          <w:numId w:val="30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8303A">
        <w:rPr>
          <w:rFonts w:ascii="Times New Roman" w:hAnsi="Times New Roman" w:cs="Times New Roman"/>
          <w:color w:val="FF0000"/>
          <w:sz w:val="24"/>
          <w:szCs w:val="24"/>
        </w:rPr>
        <w:t xml:space="preserve">Заверенные общественной организацией </w:t>
      </w:r>
      <w:r w:rsidRPr="00C55346">
        <w:rPr>
          <w:rFonts w:ascii="Times New Roman" w:hAnsi="Times New Roman" w:cs="Times New Roman"/>
          <w:sz w:val="24"/>
          <w:szCs w:val="24"/>
        </w:rPr>
        <w:t>копии</w:t>
      </w:r>
      <w:r w:rsidRPr="006311DE">
        <w:rPr>
          <w:rFonts w:ascii="Times New Roman" w:hAnsi="Times New Roman" w:cs="Times New Roman"/>
          <w:sz w:val="24"/>
          <w:szCs w:val="24"/>
        </w:rPr>
        <w:t>:</w:t>
      </w:r>
    </w:p>
    <w:p w:rsidR="00430DD1" w:rsidRPr="006311DE" w:rsidRDefault="00430DD1" w:rsidP="00430DD1">
      <w:pPr>
        <w:pStyle w:val="a3"/>
        <w:numPr>
          <w:ilvl w:val="1"/>
          <w:numId w:val="30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6311DE">
        <w:rPr>
          <w:rFonts w:ascii="Times New Roman" w:hAnsi="Times New Roman" w:cs="Times New Roman"/>
          <w:sz w:val="24"/>
          <w:szCs w:val="24"/>
        </w:rPr>
        <w:t xml:space="preserve">протокола учредительного съезда (конференции) или общего собрания о создании общественной организации, об утверждении ее устава и о формировании руководящих органов и контрольно-ревизионного органа </w:t>
      </w:r>
      <w:r w:rsidRPr="002025FF">
        <w:rPr>
          <w:rFonts w:ascii="Times New Roman" w:hAnsi="Times New Roman" w:cs="Times New Roman"/>
          <w:color w:val="FF0000"/>
          <w:sz w:val="24"/>
          <w:szCs w:val="24"/>
        </w:rPr>
        <w:t>в двух экз</w:t>
      </w:r>
      <w:r w:rsidRPr="006311DE">
        <w:rPr>
          <w:rFonts w:ascii="Times New Roman" w:hAnsi="Times New Roman" w:cs="Times New Roman"/>
          <w:sz w:val="24"/>
          <w:szCs w:val="24"/>
        </w:rPr>
        <w:t>. на ____ л, а также в одном экземпляре на электронном носителе;</w:t>
      </w:r>
    </w:p>
    <w:p w:rsidR="00430DD1" w:rsidRPr="006311DE" w:rsidRDefault="00430DD1" w:rsidP="00430DD1">
      <w:pPr>
        <w:pStyle w:val="a3"/>
        <w:numPr>
          <w:ilvl w:val="1"/>
          <w:numId w:val="30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6311DE">
        <w:rPr>
          <w:rFonts w:ascii="Times New Roman" w:hAnsi="Times New Roman" w:cs="Times New Roman"/>
          <w:sz w:val="24"/>
          <w:szCs w:val="24"/>
        </w:rPr>
        <w:lastRenderedPageBreak/>
        <w:t xml:space="preserve">свидетельства о государственной регистрации некоммерческой организации </w:t>
      </w:r>
      <w:r w:rsidRPr="002025FF">
        <w:rPr>
          <w:rFonts w:ascii="Times New Roman" w:hAnsi="Times New Roman" w:cs="Times New Roman"/>
          <w:color w:val="FF0000"/>
          <w:sz w:val="24"/>
          <w:szCs w:val="24"/>
        </w:rPr>
        <w:t>в двух экз</w:t>
      </w:r>
      <w:r w:rsidRPr="006311DE">
        <w:rPr>
          <w:rFonts w:ascii="Times New Roman" w:hAnsi="Times New Roman" w:cs="Times New Roman"/>
          <w:sz w:val="24"/>
          <w:szCs w:val="24"/>
        </w:rPr>
        <w:t>. на ____ л. и в электронном виде;</w:t>
      </w:r>
    </w:p>
    <w:p w:rsidR="00430DD1" w:rsidRPr="00111829" w:rsidRDefault="00430DD1" w:rsidP="00111829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1829">
        <w:rPr>
          <w:rFonts w:ascii="Times New Roman" w:hAnsi="Times New Roman" w:cs="Times New Roman"/>
          <w:sz w:val="24"/>
          <w:szCs w:val="24"/>
        </w:rPr>
        <w:t>Письменное согласование общероссийской спортивной федерации на государственную аккредитацию общественной организации (</w:t>
      </w:r>
      <w:r w:rsidRPr="00111829">
        <w:rPr>
          <w:rFonts w:ascii="Times New Roman" w:hAnsi="Times New Roman" w:cs="Times New Roman"/>
          <w:color w:val="FF0000"/>
          <w:sz w:val="24"/>
          <w:szCs w:val="24"/>
        </w:rPr>
        <w:t>оригинал и копия</w:t>
      </w:r>
      <w:r w:rsidRPr="00111829">
        <w:rPr>
          <w:rFonts w:ascii="Times New Roman" w:hAnsi="Times New Roman" w:cs="Times New Roman"/>
          <w:sz w:val="24"/>
          <w:szCs w:val="24"/>
        </w:rPr>
        <w:t>) на ____ л, а также в одном экземпляре на электронном носителе;</w:t>
      </w:r>
    </w:p>
    <w:p w:rsidR="00430DD1" w:rsidRPr="006311DE" w:rsidRDefault="00430DD1" w:rsidP="00430DD1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1DE"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членство общественной организации в общероссийской спортивной федерации </w:t>
      </w:r>
      <w:r w:rsidRPr="002025FF">
        <w:rPr>
          <w:rFonts w:ascii="Times New Roman" w:hAnsi="Times New Roman" w:cs="Times New Roman"/>
          <w:color w:val="FF0000"/>
          <w:sz w:val="24"/>
          <w:szCs w:val="24"/>
        </w:rPr>
        <w:t>в двух экз</w:t>
      </w:r>
      <w:r w:rsidRPr="006311DE">
        <w:rPr>
          <w:rFonts w:ascii="Times New Roman" w:hAnsi="Times New Roman" w:cs="Times New Roman"/>
          <w:sz w:val="24"/>
          <w:szCs w:val="24"/>
        </w:rPr>
        <w:t>. на ____ л, а также в одном экземпляре на электронном носителе;</w:t>
      </w:r>
    </w:p>
    <w:p w:rsidR="00430DD1" w:rsidRPr="006311DE" w:rsidRDefault="00430DD1" w:rsidP="00430DD1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1DE">
        <w:rPr>
          <w:rFonts w:ascii="Times New Roman" w:hAnsi="Times New Roman" w:cs="Times New Roman"/>
          <w:sz w:val="24"/>
          <w:szCs w:val="24"/>
        </w:rPr>
        <w:t xml:space="preserve">Проект документа, регламентирующего порядок отбора спортсменов для включения их в состав спортивной сборной команды субъекта Российской Федерации по виду спорта, развитие которого осуществляет общественная организация, </w:t>
      </w:r>
      <w:r w:rsidRPr="002025FF">
        <w:rPr>
          <w:rFonts w:ascii="Times New Roman" w:hAnsi="Times New Roman" w:cs="Times New Roman"/>
          <w:color w:val="FF0000"/>
          <w:sz w:val="24"/>
          <w:szCs w:val="24"/>
        </w:rPr>
        <w:t>в одном экз</w:t>
      </w:r>
      <w:r w:rsidRPr="006311DE">
        <w:rPr>
          <w:rFonts w:ascii="Times New Roman" w:hAnsi="Times New Roman" w:cs="Times New Roman"/>
          <w:sz w:val="24"/>
          <w:szCs w:val="24"/>
        </w:rPr>
        <w:t>. на ____ л.;</w:t>
      </w:r>
    </w:p>
    <w:p w:rsidR="00430DD1" w:rsidRPr="006311DE" w:rsidRDefault="00430DD1" w:rsidP="00430DD1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1DE">
        <w:rPr>
          <w:rFonts w:ascii="Times New Roman" w:hAnsi="Times New Roman" w:cs="Times New Roman"/>
          <w:sz w:val="24"/>
          <w:szCs w:val="24"/>
        </w:rPr>
        <w:t xml:space="preserve">Проект программы развития </w:t>
      </w:r>
      <w:r w:rsidR="00F42D71">
        <w:rPr>
          <w:rFonts w:ascii="Times New Roman" w:hAnsi="Times New Roman" w:cs="Times New Roman"/>
          <w:sz w:val="24"/>
          <w:szCs w:val="24"/>
        </w:rPr>
        <w:t>соответствующего вида спорта в Воронежской области</w:t>
      </w:r>
      <w:r w:rsidRPr="006311DE">
        <w:rPr>
          <w:rFonts w:ascii="Times New Roman" w:hAnsi="Times New Roman" w:cs="Times New Roman"/>
          <w:sz w:val="24"/>
          <w:szCs w:val="24"/>
        </w:rPr>
        <w:t xml:space="preserve">, разработанный в соответствии с </w:t>
      </w:r>
      <w:hyperlink r:id="rId10" w:tooltip="Федеральный закон от 04.12.2007 N 329-ФЗ (ред. от 27.12.2018) &quot;О физической культуре и спорте в Российской Федерации&quot;{КонсультантПлюс}" w:history="1">
        <w:r w:rsidRPr="006311DE">
          <w:rPr>
            <w:rFonts w:ascii="Times New Roman" w:hAnsi="Times New Roman" w:cs="Times New Roman"/>
            <w:sz w:val="24"/>
            <w:szCs w:val="24"/>
          </w:rPr>
          <w:t>пунктом 5 части 2 статьи 16.1</w:t>
        </w:r>
      </w:hyperlink>
      <w:r w:rsidRPr="006311DE">
        <w:rPr>
          <w:rFonts w:ascii="Times New Roman" w:hAnsi="Times New Roman" w:cs="Times New Roman"/>
          <w:sz w:val="24"/>
          <w:szCs w:val="24"/>
        </w:rPr>
        <w:t xml:space="preserve"> Федерального закона от 04.12.2007 № 329-ФЗ «О физической культуре и спорте в Российской Федерации»</w:t>
      </w:r>
      <w:r w:rsidR="00111829">
        <w:rPr>
          <w:rFonts w:ascii="Times New Roman" w:hAnsi="Times New Roman" w:cs="Times New Roman"/>
          <w:sz w:val="24"/>
          <w:szCs w:val="24"/>
        </w:rPr>
        <w:t>,</w:t>
      </w:r>
      <w:r w:rsidRPr="006311DE">
        <w:rPr>
          <w:rFonts w:ascii="Times New Roman" w:hAnsi="Times New Roman" w:cs="Times New Roman"/>
          <w:sz w:val="24"/>
          <w:szCs w:val="24"/>
        </w:rPr>
        <w:t xml:space="preserve"> </w:t>
      </w:r>
      <w:r w:rsidRPr="00111829">
        <w:rPr>
          <w:rFonts w:ascii="Times New Roman" w:hAnsi="Times New Roman" w:cs="Times New Roman"/>
          <w:color w:val="FF0000"/>
          <w:sz w:val="24"/>
          <w:szCs w:val="24"/>
        </w:rPr>
        <w:t>в одном экз.</w:t>
      </w:r>
      <w:r w:rsidRPr="006311DE">
        <w:rPr>
          <w:rFonts w:ascii="Times New Roman" w:hAnsi="Times New Roman" w:cs="Times New Roman"/>
          <w:sz w:val="24"/>
          <w:szCs w:val="24"/>
        </w:rPr>
        <w:t xml:space="preserve"> на ____ л.;</w:t>
      </w:r>
    </w:p>
    <w:p w:rsidR="00430DD1" w:rsidRPr="006311DE" w:rsidRDefault="00430DD1" w:rsidP="00430DD1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1DE">
        <w:rPr>
          <w:rFonts w:ascii="Times New Roman" w:hAnsi="Times New Roman" w:cs="Times New Roman"/>
          <w:sz w:val="24"/>
          <w:szCs w:val="24"/>
        </w:rPr>
        <w:t xml:space="preserve">Справку об источниках финансирования деятельности общественной организации, проведенных основных мероприятиях, результатах выступления спортивной сборной команды Воронежской области на чемпионатах и первенствах России по виду спорта, развитие которого осуществляет общественная организация </w:t>
      </w:r>
      <w:r w:rsidRPr="002025FF">
        <w:rPr>
          <w:rFonts w:ascii="Times New Roman" w:hAnsi="Times New Roman" w:cs="Times New Roman"/>
          <w:color w:val="FF0000"/>
          <w:sz w:val="24"/>
          <w:szCs w:val="24"/>
        </w:rPr>
        <w:t xml:space="preserve">в одном </w:t>
      </w:r>
      <w:r w:rsidRPr="006311DE">
        <w:rPr>
          <w:rFonts w:ascii="Times New Roman" w:hAnsi="Times New Roman" w:cs="Times New Roman"/>
          <w:sz w:val="24"/>
          <w:szCs w:val="24"/>
        </w:rPr>
        <w:t>экз. на ____ л.;</w:t>
      </w:r>
    </w:p>
    <w:p w:rsidR="00430DD1" w:rsidRDefault="00430DD1" w:rsidP="00430DD1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1DE">
        <w:rPr>
          <w:rFonts w:ascii="Times New Roman" w:hAnsi="Times New Roman" w:cs="Times New Roman"/>
          <w:sz w:val="24"/>
          <w:szCs w:val="24"/>
        </w:rPr>
        <w:t xml:space="preserve">Копии протоколов не менее 3 спортивных соревнований, проведенных общественной организацией </w:t>
      </w:r>
      <w:r w:rsidRPr="002025FF">
        <w:rPr>
          <w:rFonts w:ascii="Times New Roman" w:hAnsi="Times New Roman" w:cs="Times New Roman"/>
          <w:color w:val="FF0000"/>
          <w:sz w:val="24"/>
          <w:szCs w:val="24"/>
        </w:rPr>
        <w:t>в одном экз</w:t>
      </w:r>
      <w:r w:rsidRPr="006311DE">
        <w:rPr>
          <w:rFonts w:ascii="Times New Roman" w:hAnsi="Times New Roman" w:cs="Times New Roman"/>
          <w:sz w:val="24"/>
          <w:szCs w:val="24"/>
        </w:rPr>
        <w:t>. на ____ л.</w:t>
      </w:r>
    </w:p>
    <w:p w:rsidR="00430DD1" w:rsidRDefault="00430DD1" w:rsidP="00430DD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11829" w:rsidRDefault="00111829" w:rsidP="00430DD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11829" w:rsidRDefault="00111829" w:rsidP="00430DD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11829" w:rsidRDefault="00111829" w:rsidP="00430DD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30DD1" w:rsidRPr="000A2EA7" w:rsidRDefault="00430DD1" w:rsidP="00430DD1">
      <w:pPr>
        <w:spacing w:after="0"/>
        <w:rPr>
          <w:sz w:val="20"/>
          <w:szCs w:val="20"/>
        </w:rPr>
      </w:pPr>
      <w:r w:rsidRPr="000A2EA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0A2EA7">
        <w:rPr>
          <w:rFonts w:ascii="Times New Roman" w:hAnsi="Times New Roman" w:cs="Times New Roman"/>
          <w:sz w:val="28"/>
          <w:szCs w:val="28"/>
        </w:rPr>
        <w:t>_   _______________</w:t>
      </w:r>
      <w:proofErr w:type="gramStart"/>
      <w:r w:rsidRPr="000A2EA7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0A2EA7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 xml:space="preserve"> (д</w:t>
      </w:r>
      <w:r w:rsidRPr="000A2EA7">
        <w:rPr>
          <w:rFonts w:ascii="Times New Roman" w:hAnsi="Times New Roman" w:cs="Times New Roman"/>
          <w:sz w:val="20"/>
          <w:szCs w:val="20"/>
        </w:rPr>
        <w:t>олжность руководителя общественной организации)                       (подпись</w:t>
      </w:r>
      <w:r>
        <w:rPr>
          <w:rFonts w:ascii="Times New Roman" w:hAnsi="Times New Roman" w:cs="Times New Roman"/>
          <w:sz w:val="20"/>
          <w:szCs w:val="20"/>
        </w:rPr>
        <w:t xml:space="preserve">)                 </w:t>
      </w:r>
      <w:r w:rsidRPr="000A2EA7">
        <w:rPr>
          <w:rFonts w:ascii="Times New Roman" w:hAnsi="Times New Roman" w:cs="Times New Roman"/>
          <w:sz w:val="20"/>
          <w:szCs w:val="20"/>
        </w:rPr>
        <w:t xml:space="preserve">    (И.О. Фамилия)</w:t>
      </w:r>
    </w:p>
    <w:p w:rsidR="00430DD1" w:rsidRDefault="00430DD1" w:rsidP="00430DD1">
      <w:pPr>
        <w:jc w:val="right"/>
        <w:rPr>
          <w:rFonts w:ascii="Times New Roman" w:hAnsi="Times New Roman" w:cs="Times New Roman"/>
          <w:szCs w:val="28"/>
        </w:rPr>
      </w:pPr>
    </w:p>
    <w:p w:rsidR="00BC71C7" w:rsidRDefault="00430DD1" w:rsidP="00430DD1">
      <w:pPr>
        <w:jc w:val="right"/>
      </w:pPr>
      <w:bookmarkStart w:id="0" w:name="_GoBack"/>
      <w:bookmarkEnd w:id="0"/>
      <w:r w:rsidRPr="006311DE">
        <w:rPr>
          <w:rFonts w:ascii="Times New Roman" w:hAnsi="Times New Roman" w:cs="Times New Roman"/>
          <w:szCs w:val="28"/>
        </w:rPr>
        <w:t>«_____» ___________ 20___ г.           М.П.</w:t>
      </w:r>
    </w:p>
    <w:sectPr w:rsidR="00BC71C7" w:rsidSect="00430DD1">
      <w:headerReference w:type="defaul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D3" w:rsidRDefault="00AF40D3" w:rsidP="00430DD1">
      <w:pPr>
        <w:spacing w:after="0" w:line="240" w:lineRule="auto"/>
      </w:pPr>
      <w:r>
        <w:separator/>
      </w:r>
    </w:p>
  </w:endnote>
  <w:endnote w:type="continuationSeparator" w:id="0">
    <w:p w:rsidR="00AF40D3" w:rsidRDefault="00AF40D3" w:rsidP="0043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D3" w:rsidRDefault="00AF40D3" w:rsidP="00430DD1">
      <w:pPr>
        <w:spacing w:after="0" w:line="240" w:lineRule="auto"/>
      </w:pPr>
      <w:r>
        <w:separator/>
      </w:r>
    </w:p>
  </w:footnote>
  <w:footnote w:type="continuationSeparator" w:id="0">
    <w:p w:rsidR="00AF40D3" w:rsidRDefault="00AF40D3" w:rsidP="00430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DD1" w:rsidRDefault="00430DD1">
    <w:pPr>
      <w:pStyle w:val="a4"/>
      <w:jc w:val="center"/>
    </w:pPr>
  </w:p>
  <w:p w:rsidR="00430DD1" w:rsidRDefault="00430D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5F48"/>
    <w:multiLevelType w:val="multilevel"/>
    <w:tmpl w:val="AE1264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 w15:restartNumberingAfterBreak="0">
    <w:nsid w:val="032E3C06"/>
    <w:multiLevelType w:val="hybridMultilevel"/>
    <w:tmpl w:val="73DA033C"/>
    <w:lvl w:ilvl="0" w:tplc="E676BC5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3FD366B"/>
    <w:multiLevelType w:val="hybridMultilevel"/>
    <w:tmpl w:val="E766BD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4457DCA"/>
    <w:multiLevelType w:val="multilevel"/>
    <w:tmpl w:val="18409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0A2A23F9"/>
    <w:multiLevelType w:val="hybridMultilevel"/>
    <w:tmpl w:val="73DA033C"/>
    <w:lvl w:ilvl="0" w:tplc="E676BC5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C1119B0"/>
    <w:multiLevelType w:val="hybridMultilevel"/>
    <w:tmpl w:val="649298EA"/>
    <w:lvl w:ilvl="0" w:tplc="2AFA420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0D13517E"/>
    <w:multiLevelType w:val="hybridMultilevel"/>
    <w:tmpl w:val="41862F32"/>
    <w:lvl w:ilvl="0" w:tplc="2AFA42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782C1B"/>
    <w:multiLevelType w:val="hybridMultilevel"/>
    <w:tmpl w:val="73DA033C"/>
    <w:lvl w:ilvl="0" w:tplc="E676BC5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2254B84"/>
    <w:multiLevelType w:val="multilevel"/>
    <w:tmpl w:val="AE126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17BB1BA6"/>
    <w:multiLevelType w:val="hybridMultilevel"/>
    <w:tmpl w:val="44C48EC6"/>
    <w:lvl w:ilvl="0" w:tplc="DC52E348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BD033FF"/>
    <w:multiLevelType w:val="multilevel"/>
    <w:tmpl w:val="1AFEC75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 w15:restartNumberingAfterBreak="0">
    <w:nsid w:val="217D6DEC"/>
    <w:multiLevelType w:val="hybridMultilevel"/>
    <w:tmpl w:val="36A250F2"/>
    <w:lvl w:ilvl="0" w:tplc="2AFA42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1A85441"/>
    <w:multiLevelType w:val="hybridMultilevel"/>
    <w:tmpl w:val="73DA033C"/>
    <w:lvl w:ilvl="0" w:tplc="E676BC5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3AB1C8E"/>
    <w:multiLevelType w:val="hybridMultilevel"/>
    <w:tmpl w:val="3E582A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4080354"/>
    <w:multiLevelType w:val="multilevel"/>
    <w:tmpl w:val="AE126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5" w15:restartNumberingAfterBreak="0">
    <w:nsid w:val="28493981"/>
    <w:multiLevelType w:val="hybridMultilevel"/>
    <w:tmpl w:val="81146FFA"/>
    <w:lvl w:ilvl="0" w:tplc="2AFA42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8030FE0"/>
    <w:multiLevelType w:val="multilevel"/>
    <w:tmpl w:val="AE126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7" w15:restartNumberingAfterBreak="0">
    <w:nsid w:val="3B5909C0"/>
    <w:multiLevelType w:val="hybridMultilevel"/>
    <w:tmpl w:val="348EAA66"/>
    <w:lvl w:ilvl="0" w:tplc="2AFA42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4605C04"/>
    <w:multiLevelType w:val="multilevel"/>
    <w:tmpl w:val="394EB90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9" w15:restartNumberingAfterBreak="0">
    <w:nsid w:val="4F1C39B2"/>
    <w:multiLevelType w:val="multilevel"/>
    <w:tmpl w:val="AE126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0" w15:restartNumberingAfterBreak="0">
    <w:nsid w:val="52000D11"/>
    <w:multiLevelType w:val="hybridMultilevel"/>
    <w:tmpl w:val="FF4A7E28"/>
    <w:lvl w:ilvl="0" w:tplc="2AFA42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5462941"/>
    <w:multiLevelType w:val="multilevel"/>
    <w:tmpl w:val="AE126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2" w15:restartNumberingAfterBreak="0">
    <w:nsid w:val="59042E6D"/>
    <w:multiLevelType w:val="multilevel"/>
    <w:tmpl w:val="65FE4BE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3" w15:restartNumberingAfterBreak="0">
    <w:nsid w:val="5E8C5BA3"/>
    <w:multiLevelType w:val="hybridMultilevel"/>
    <w:tmpl w:val="B9DA5BEE"/>
    <w:lvl w:ilvl="0" w:tplc="8CE0F1F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79F099C"/>
    <w:multiLevelType w:val="multilevel"/>
    <w:tmpl w:val="1AFEC75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5" w15:restartNumberingAfterBreak="0">
    <w:nsid w:val="6BE75DB7"/>
    <w:multiLevelType w:val="hybridMultilevel"/>
    <w:tmpl w:val="44C48EC6"/>
    <w:lvl w:ilvl="0" w:tplc="DC52E348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640554A"/>
    <w:multiLevelType w:val="multilevel"/>
    <w:tmpl w:val="6096BFB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7" w15:restartNumberingAfterBreak="0">
    <w:nsid w:val="7A18399C"/>
    <w:multiLevelType w:val="multilevel"/>
    <w:tmpl w:val="B078A06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8" w15:restartNumberingAfterBreak="0">
    <w:nsid w:val="7C0C29DF"/>
    <w:multiLevelType w:val="hybridMultilevel"/>
    <w:tmpl w:val="73DA033C"/>
    <w:lvl w:ilvl="0" w:tplc="E676BC5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E555107"/>
    <w:multiLevelType w:val="hybridMultilevel"/>
    <w:tmpl w:val="CB504E48"/>
    <w:lvl w:ilvl="0" w:tplc="E676BC5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4"/>
  </w:num>
  <w:num w:numId="4">
    <w:abstractNumId w:val="1"/>
  </w:num>
  <w:num w:numId="5">
    <w:abstractNumId w:val="3"/>
  </w:num>
  <w:num w:numId="6">
    <w:abstractNumId w:val="12"/>
  </w:num>
  <w:num w:numId="7">
    <w:abstractNumId w:val="29"/>
  </w:num>
  <w:num w:numId="8">
    <w:abstractNumId w:val="28"/>
  </w:num>
  <w:num w:numId="9">
    <w:abstractNumId w:val="7"/>
  </w:num>
  <w:num w:numId="10">
    <w:abstractNumId w:val="25"/>
  </w:num>
  <w:num w:numId="11">
    <w:abstractNumId w:val="22"/>
  </w:num>
  <w:num w:numId="12">
    <w:abstractNumId w:val="9"/>
  </w:num>
  <w:num w:numId="13">
    <w:abstractNumId w:val="27"/>
  </w:num>
  <w:num w:numId="14">
    <w:abstractNumId w:val="26"/>
  </w:num>
  <w:num w:numId="15">
    <w:abstractNumId w:val="10"/>
  </w:num>
  <w:num w:numId="16">
    <w:abstractNumId w:val="5"/>
  </w:num>
  <w:num w:numId="17">
    <w:abstractNumId w:val="24"/>
  </w:num>
  <w:num w:numId="18">
    <w:abstractNumId w:val="2"/>
  </w:num>
  <w:num w:numId="19">
    <w:abstractNumId w:val="14"/>
  </w:num>
  <w:num w:numId="20">
    <w:abstractNumId w:val="15"/>
  </w:num>
  <w:num w:numId="21">
    <w:abstractNumId w:val="17"/>
  </w:num>
  <w:num w:numId="22">
    <w:abstractNumId w:val="11"/>
  </w:num>
  <w:num w:numId="23">
    <w:abstractNumId w:val="20"/>
  </w:num>
  <w:num w:numId="24">
    <w:abstractNumId w:val="6"/>
  </w:num>
  <w:num w:numId="25">
    <w:abstractNumId w:val="19"/>
  </w:num>
  <w:num w:numId="26">
    <w:abstractNumId w:val="8"/>
  </w:num>
  <w:num w:numId="27">
    <w:abstractNumId w:val="21"/>
  </w:num>
  <w:num w:numId="28">
    <w:abstractNumId w:val="16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D1"/>
    <w:rsid w:val="00111829"/>
    <w:rsid w:val="002025FF"/>
    <w:rsid w:val="00430DD1"/>
    <w:rsid w:val="0048303A"/>
    <w:rsid w:val="00972928"/>
    <w:rsid w:val="00AF40D3"/>
    <w:rsid w:val="00BC71C7"/>
    <w:rsid w:val="00C27418"/>
    <w:rsid w:val="00C55346"/>
    <w:rsid w:val="00CF60D6"/>
    <w:rsid w:val="00E150D7"/>
    <w:rsid w:val="00F42D71"/>
    <w:rsid w:val="00FA70B4"/>
    <w:rsid w:val="00FB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6E49B-F6DE-44A5-94C4-9A87E814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D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0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0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gwt-inlinehtml">
    <w:name w:val="gwt-inlinehtml"/>
    <w:basedOn w:val="a0"/>
    <w:rsid w:val="00430DD1"/>
  </w:style>
  <w:style w:type="paragraph" w:styleId="a3">
    <w:name w:val="List Paragraph"/>
    <w:basedOn w:val="a"/>
    <w:uiPriority w:val="34"/>
    <w:qFormat/>
    <w:rsid w:val="00430D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DD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3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DD1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430DD1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430DD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430DD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30DD1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430DD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30DD1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430D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443E24145E27365AEC155F142BE9D82C1D807AAE9D555791AC91BCE1D23232C73ECBEAC8A6E9819AFA6AF766841CYAn9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8AA206182CA2D78BC3443E24145E27365AEC155F142BE9D82C1D807AAE9D555791AC91BCE1D23233C73ECBEAC8A6E9819AFA6AF766841CYAn9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78AA206182CA2D78BC3443E24145E27365AEC155F142BE9D82C1D807AAE9D555791AC94BEE3DB626A883F97AE95B5E98B9AF868E8Y6n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443E24145E27365AEC155F142BE9D82C1D807AAE9D555791AC91BDE0DB626A883F97AE95B5E98B9AF868E8Y6n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4</cp:revision>
  <dcterms:created xsi:type="dcterms:W3CDTF">2021-08-12T09:12:00Z</dcterms:created>
  <dcterms:modified xsi:type="dcterms:W3CDTF">2021-09-17T11:06:00Z</dcterms:modified>
</cp:coreProperties>
</file>